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2BD1" w14:textId="77777777" w:rsidR="00B93F93" w:rsidRPr="00B93F93" w:rsidRDefault="00B93F93" w:rsidP="00B93F93">
      <w:pPr>
        <w:rPr>
          <w:b/>
          <w:bCs/>
        </w:rPr>
      </w:pPr>
      <w:r w:rsidRPr="00B93F93">
        <w:rPr>
          <w:b/>
          <w:bCs/>
        </w:rPr>
        <w:t>Пользовательское соглашение</w:t>
      </w:r>
    </w:p>
    <w:p w14:paraId="37C39CC2" w14:textId="77777777" w:rsidR="00B93F93" w:rsidRDefault="00B93F93" w:rsidP="00B93F93">
      <w:r>
        <w:t xml:space="preserve">Настоящее Пользовательское соглашение определяет порядок взаимодействия пользователей сайта mycartoteka.ru и Индивидуального предпринимателя </w:t>
      </w:r>
      <w:proofErr w:type="spellStart"/>
      <w:r>
        <w:t>Дёменко</w:t>
      </w:r>
      <w:proofErr w:type="spellEnd"/>
      <w:r>
        <w:t xml:space="preserve"> Александра (далее Компания) в связи с использованием сайта и его функциональности.</w:t>
      </w:r>
    </w:p>
    <w:p w14:paraId="6661A248" w14:textId="77777777" w:rsidR="00B93F93" w:rsidRDefault="00B93F93" w:rsidP="00B93F93"/>
    <w:p w14:paraId="4A9B8A48" w14:textId="77777777" w:rsidR="00B93F93" w:rsidRDefault="00B93F93" w:rsidP="00B93F93">
      <w:r>
        <w:t>Если вы не согласны с положениями Соглашения, вам следует прекратить использование сайта.</w:t>
      </w:r>
    </w:p>
    <w:p w14:paraId="4C14DC19" w14:textId="77777777" w:rsidR="00B93F93" w:rsidRDefault="00B93F93" w:rsidP="00B93F93"/>
    <w:p w14:paraId="574C9328" w14:textId="77777777" w:rsidR="00B93F93" w:rsidRDefault="00B93F93" w:rsidP="00B93F93">
      <w:r>
        <w:t>1. Ключевые положения соглашения</w:t>
      </w:r>
    </w:p>
    <w:p w14:paraId="2FB64AD6" w14:textId="77777777" w:rsidR="00B93F93" w:rsidRDefault="00B93F93" w:rsidP="00B93F93"/>
    <w:p w14:paraId="7F61BD65" w14:textId="77777777" w:rsidR="00B93F93" w:rsidRDefault="00B93F93" w:rsidP="00B93F93">
      <w:r>
        <w:t>Моя Картотека — это интернет-сайт, доступный по адресу mycartoteka.ru через полную и мобильную версии и представляющий собой совокупность административного контента, информационных материалов, объектов интеллектуальной собственности Компании и базы данных о транспортных средствах.</w:t>
      </w:r>
    </w:p>
    <w:p w14:paraId="63ABBABC" w14:textId="77777777" w:rsidR="00B93F93" w:rsidRDefault="00B93F93" w:rsidP="00B93F93"/>
    <w:p w14:paraId="4E279FA1" w14:textId="77777777" w:rsidR="00B93F93" w:rsidRDefault="00B93F93" w:rsidP="00B93F93">
      <w:r>
        <w:t>База данных Моя Картотека — это совокупность информационных материалов о транспортных средствах, систематизированных таким образом, чтобы эти материалы могли быть найдены и обработаны с помощью электронной вычислительной машины (персонального компьютера или мобильного устройства).</w:t>
      </w:r>
    </w:p>
    <w:p w14:paraId="6123BB74" w14:textId="77777777" w:rsidR="00B93F93" w:rsidRDefault="00B93F93" w:rsidP="00B93F93"/>
    <w:p w14:paraId="32DB346C" w14:textId="77777777" w:rsidR="00B93F93" w:rsidRDefault="00B93F93" w:rsidP="00B93F93">
      <w:r>
        <w:t>Моя Картотека призван объединить и предоставить имеющиеся сведения об истории автомобилей, чтобы помочь потенциальным покупателям транспортных средств принимать взвешенное решение и снизить риски при покупке автомобилей с пробегом.</w:t>
      </w:r>
    </w:p>
    <w:p w14:paraId="1E76E090" w14:textId="77777777" w:rsidR="00B93F93" w:rsidRDefault="00B93F93" w:rsidP="00B93F93"/>
    <w:p w14:paraId="5191B92C" w14:textId="77777777" w:rsidR="00B93F93" w:rsidRDefault="00B93F93" w:rsidP="00B93F93">
      <w:r>
        <w:t>Используя сайт, вы подтверждаете заключение настоящего соглашения с Компанией и соглашаетесь с Политикой о данных пользователей.</w:t>
      </w:r>
    </w:p>
    <w:p w14:paraId="5E79A40D" w14:textId="77777777" w:rsidR="00B93F93" w:rsidRDefault="00B93F93" w:rsidP="00B93F93"/>
    <w:p w14:paraId="7B97631B" w14:textId="77777777" w:rsidR="00B93F93" w:rsidRDefault="00B93F93" w:rsidP="00B93F93">
      <w:r>
        <w:t>2. Обязанности пользователей</w:t>
      </w:r>
    </w:p>
    <w:p w14:paraId="79C20196" w14:textId="77777777" w:rsidR="00B93F93" w:rsidRDefault="00B93F93" w:rsidP="00B93F93"/>
    <w:p w14:paraId="22C3BE39" w14:textId="77777777" w:rsidR="00B93F93" w:rsidRDefault="00B93F93" w:rsidP="00B93F93">
      <w:r>
        <w:t>Используя сайт и взаимодействуя с Компанией, вы обязуетесь:</w:t>
      </w:r>
    </w:p>
    <w:p w14:paraId="4A654562" w14:textId="77777777" w:rsidR="00B93F93" w:rsidRDefault="00B93F93" w:rsidP="00B93F93"/>
    <w:p w14:paraId="2A238EAE" w14:textId="77777777" w:rsidR="00B93F93" w:rsidRDefault="00B93F93" w:rsidP="00B93F93">
      <w:r>
        <w:t>строго выполнять все требования законодательства;</w:t>
      </w:r>
    </w:p>
    <w:p w14:paraId="31256707" w14:textId="77777777" w:rsidR="00B93F93" w:rsidRDefault="00B93F93" w:rsidP="00B93F93">
      <w:r>
        <w:t>соблюдать условия настоящего Соглашения и другие правила и инструкции Компании;</w:t>
      </w:r>
    </w:p>
    <w:p w14:paraId="02EE4BC4" w14:textId="77777777" w:rsidR="00B93F93" w:rsidRDefault="00B93F93" w:rsidP="00B93F93">
      <w:r>
        <w:t>не использовать сайт или размещённую на нем информацию в целях, не предусмотренных соглашением;</w:t>
      </w:r>
    </w:p>
    <w:p w14:paraId="0ADD57FA" w14:textId="77777777" w:rsidR="00B93F93" w:rsidRDefault="00B93F93" w:rsidP="00B93F93">
      <w:r>
        <w:t>не загружать и не использовать на сайте вредоносные программы;</w:t>
      </w:r>
    </w:p>
    <w:p w14:paraId="6884C705" w14:textId="77777777" w:rsidR="00B93F93" w:rsidRDefault="00B93F93" w:rsidP="00B93F93">
      <w:r>
        <w:t>не предпринимать действия, которые могут помешать нормальной работе сайта и сервиса.</w:t>
      </w:r>
    </w:p>
    <w:p w14:paraId="48D3FA4D" w14:textId="77777777" w:rsidR="00B93F93" w:rsidRDefault="00B93F93" w:rsidP="00B93F93"/>
    <w:p w14:paraId="07363152" w14:textId="77777777" w:rsidR="00B93F93" w:rsidRDefault="00B93F93" w:rsidP="00B93F93">
      <w:r>
        <w:lastRenderedPageBreak/>
        <w:t>3. Сообщения от сервиса</w:t>
      </w:r>
    </w:p>
    <w:p w14:paraId="450EC5FE" w14:textId="77777777" w:rsidR="00B93F93" w:rsidRDefault="00B93F93" w:rsidP="00B93F93"/>
    <w:p w14:paraId="62CE8BBF" w14:textId="77777777" w:rsidR="00B93F93" w:rsidRDefault="00B93F93" w:rsidP="00B93F93">
      <w:r>
        <w:t>Мы можем направлять вам:</w:t>
      </w:r>
    </w:p>
    <w:p w14:paraId="28D3FC80" w14:textId="77777777" w:rsidR="00B93F93" w:rsidRDefault="00B93F93" w:rsidP="00B93F93"/>
    <w:p w14:paraId="678A735E" w14:textId="77777777" w:rsidR="00B93F93" w:rsidRDefault="00B93F93" w:rsidP="00B93F93">
      <w:r>
        <w:t>сервисные оповещения, связанные с вашими действиями на сайте: например, о покупке отчета, обновлении информации в отчете, техническом сбое в работе сервиса;</w:t>
      </w:r>
    </w:p>
    <w:p w14:paraId="4578D82E" w14:textId="77777777" w:rsidR="00B93F93" w:rsidRDefault="00B93F93" w:rsidP="00B93F93">
      <w:r>
        <w:t>маркетинговые уведомления: советы от Моей Картотеки, приглашения поучаствовать в исследованиях, акциях и новости Компании.</w:t>
      </w:r>
    </w:p>
    <w:p w14:paraId="480A404A" w14:textId="77777777" w:rsidR="00B93F93" w:rsidRDefault="00B93F93" w:rsidP="00B93F93"/>
    <w:p w14:paraId="4C514015" w14:textId="77777777" w:rsidR="00B93F93" w:rsidRDefault="00B93F93" w:rsidP="00B93F93">
      <w:r>
        <w:t>4. Защита интеллектуальных прав</w:t>
      </w:r>
    </w:p>
    <w:p w14:paraId="6414405D" w14:textId="77777777" w:rsidR="00B93F93" w:rsidRDefault="00B93F93" w:rsidP="00B93F93"/>
    <w:p w14:paraId="77F62EB6" w14:textId="77777777" w:rsidR="00B93F93" w:rsidRDefault="00B93F93" w:rsidP="00B93F93">
      <w:r>
        <w:t>Исключительные права на программы для ЭВМ, необходимые для использования сайта, базы данных Моя Картотека, графическое оформление интерфейса (дизайна) и другие элементы сайта, фирменное наименование, товарные знаки/логотипы и другие отличительные знаки Компании, в том числе используемые в составе доменного имени, принадлежат Компании. Мы предоставляем пользователям неисключительную лицензию на использование программ для ЭВМ, необходимых для использования сайта. Вознаграждение за лицензию не взимается.</w:t>
      </w:r>
    </w:p>
    <w:p w14:paraId="3A6AF0C8" w14:textId="77777777" w:rsidR="00B93F93" w:rsidRDefault="00B93F93" w:rsidP="00B93F93"/>
    <w:p w14:paraId="33A3FB74" w14:textId="77777777" w:rsidR="00B93F93" w:rsidRDefault="00B93F93" w:rsidP="00B93F93">
      <w:r>
        <w:t>Лицензия предоставляется с момента доступа к сайту и продолжает действовать, пока вы используете сайт. Для того, чтобы получить доступ к базе данных Моя Картотека и приобрести отчет об автомобиле, нужно заключить Лицензионное соглашение.</w:t>
      </w:r>
    </w:p>
    <w:p w14:paraId="34F25FF7" w14:textId="77777777" w:rsidR="00B93F93" w:rsidRDefault="00B93F93" w:rsidP="00B93F93"/>
    <w:p w14:paraId="515863DE" w14:textId="77777777" w:rsidR="00B93F93" w:rsidRDefault="00B93F93" w:rsidP="00B93F93">
      <w:r>
        <w:t>Без согласия Компании запрещено использовать технические средства для взаимодействия с сервисом в обход обычного порядка использования баз данных и программ для ЭВМ. В том числе запрещено использовать автоматизированные скрипты для сбора информации на сайте.</w:t>
      </w:r>
    </w:p>
    <w:p w14:paraId="46FC0D05" w14:textId="77777777" w:rsidR="00B93F93" w:rsidRDefault="00B93F93" w:rsidP="00B93F93"/>
    <w:p w14:paraId="4E8C5CB2" w14:textId="77777777" w:rsidR="00B93F93" w:rsidRDefault="00B93F93" w:rsidP="00B93F93">
      <w:r>
        <w:t>Без согласия Компании запрещено использовать базы данных и программы для ЭВМ в целях, не предусмотренных Соглашением.</w:t>
      </w:r>
    </w:p>
    <w:p w14:paraId="79CCF75F" w14:textId="77777777" w:rsidR="00B93F93" w:rsidRDefault="00B93F93" w:rsidP="00B93F93"/>
    <w:p w14:paraId="473AE821" w14:textId="77777777" w:rsidR="00B93F93" w:rsidRDefault="00B93F93" w:rsidP="00B93F93">
      <w:r>
        <w:t>5. Заключительные положения</w:t>
      </w:r>
    </w:p>
    <w:p w14:paraId="39E81421" w14:textId="77777777" w:rsidR="00B93F93" w:rsidRDefault="00B93F93" w:rsidP="00B93F93"/>
    <w:p w14:paraId="1758FD2C" w14:textId="77777777" w:rsidR="00B93F93" w:rsidRDefault="00B93F93" w:rsidP="00B93F93">
      <w:r>
        <w:t>Положения Соглашения применяются ко всем пользователям сайта независимо от регистрации и авторизации.</w:t>
      </w:r>
    </w:p>
    <w:p w14:paraId="4BF549E4" w14:textId="77777777" w:rsidR="00B93F93" w:rsidRDefault="00B93F93" w:rsidP="00B93F93"/>
    <w:p w14:paraId="1C207F8E" w14:textId="77777777" w:rsidR="00B93F93" w:rsidRDefault="00B93F93" w:rsidP="00B93F93">
      <w:r>
        <w:t>Любая форма взаимодействия с сайтом (включая просмотр любой информации на сайте) подтверждает ваше согласие с условиями Соглашения.</w:t>
      </w:r>
    </w:p>
    <w:p w14:paraId="25CA2841" w14:textId="77777777" w:rsidR="00B93F93" w:rsidRDefault="00B93F93" w:rsidP="00B93F93"/>
    <w:p w14:paraId="57770BE5" w14:textId="77777777" w:rsidR="00B93F93" w:rsidRDefault="00B93F93" w:rsidP="00B93F93">
      <w:r>
        <w:lastRenderedPageBreak/>
        <w:t>В связи с тем, что за использование сайта плата не предусмотрена, законодательство о защите прав потребителей не применимо к отношениям между Компанией и пользователями. Предоставление доступа к базе данных регулируется Лицензионным соглашением.</w:t>
      </w:r>
    </w:p>
    <w:p w14:paraId="0D103892" w14:textId="77777777" w:rsidR="00B93F93" w:rsidRDefault="00B93F93" w:rsidP="00B93F93"/>
    <w:p w14:paraId="4256ED7D" w14:textId="77777777" w:rsidR="00B93F93" w:rsidRDefault="00B93F93" w:rsidP="00B93F93">
      <w:r>
        <w:t>Функциональность сайта в любой момент может изменяться, дополняться или прекращаться без предварительного уведомления пользователей. Использование сайта предлагается в режиме «как есть», то есть в том виде и объёме, в каком Компания предоставляет функциональные возможности в момент обращения пользователя к ним. Мы не несём ответственности за временные сбои и перерывы в работе сайта, равно как и за любой косвенный, случайный, неумышленный ущерб, включая упущенную выгоду или потерянные данные, вред чести, достоинству или деловой репутации, причинённый в связи с использованием сайта. Моя Картотека предназначена для пользователей в Российской Федерации, поэтому некоторая функциональность может быть ограничена или недоступна за её пределами.</w:t>
      </w:r>
    </w:p>
    <w:p w14:paraId="1BE1B3F2" w14:textId="77777777" w:rsidR="00B93F93" w:rsidRDefault="00B93F93" w:rsidP="00B93F93"/>
    <w:p w14:paraId="3CC11518" w14:textId="77777777" w:rsidR="00B93F93" w:rsidRDefault="00B93F93" w:rsidP="00B93F93">
      <w:r>
        <w:t>Сервис может содержать ссылки на сайты третьих лиц. Мы не контролируем и не несём ответственность за доступность, содержание и законность таких сторонних сайтов.</w:t>
      </w:r>
    </w:p>
    <w:p w14:paraId="56530CD0" w14:textId="77777777" w:rsidR="00B93F93" w:rsidRDefault="00B93F93" w:rsidP="00B93F93"/>
    <w:p w14:paraId="4B1F7243" w14:textId="77777777" w:rsidR="00B93F93" w:rsidRDefault="00B93F93" w:rsidP="00B93F93">
      <w:r>
        <w:t>При разрешении всех споров между Компанией и пользователями применяется законодательство Российской Федерации.</w:t>
      </w:r>
    </w:p>
    <w:p w14:paraId="106F40FF" w14:textId="77777777" w:rsidR="00B93F93" w:rsidRDefault="00B93F93" w:rsidP="00B93F93"/>
    <w:p w14:paraId="171D2326" w14:textId="77777777" w:rsidR="00B93F93" w:rsidRDefault="00B93F93" w:rsidP="00B93F93">
      <w:r>
        <w:t>Мы обновляем условия Соглашения по мере необходимости. Рекомендуем вам периодически посещать страницу, на которой оно размещено. Продолжая пользоваться сайтом после изменения Соглашения, вы подтверждаете согласие с внесёнными в них изменениями.</w:t>
      </w:r>
    </w:p>
    <w:p w14:paraId="53DA183C" w14:textId="77777777" w:rsidR="00B93F93" w:rsidRDefault="00B93F93" w:rsidP="00B93F93"/>
    <w:p w14:paraId="70E08ECF" w14:textId="77777777" w:rsidR="00B93F93" w:rsidRDefault="00B93F93" w:rsidP="00B93F93">
      <w:r>
        <w:t>Если у вас остались вопросы об условиях Соглашения, вы можете обратиться к специалистам службы поддержки.</w:t>
      </w:r>
    </w:p>
    <w:p w14:paraId="71D3934E" w14:textId="77777777" w:rsidR="00B93F93" w:rsidRDefault="00B93F93" w:rsidP="00B93F93"/>
    <w:p w14:paraId="5CC71E21" w14:textId="77777777" w:rsidR="00B93F93" w:rsidRDefault="00B93F93" w:rsidP="00B93F93">
      <w:r>
        <w:t xml:space="preserve">ИП </w:t>
      </w:r>
      <w:proofErr w:type="spellStart"/>
      <w:r>
        <w:t>Дёменко</w:t>
      </w:r>
      <w:proofErr w:type="spellEnd"/>
      <w:r>
        <w:t xml:space="preserve"> Александр</w:t>
      </w:r>
    </w:p>
    <w:p w14:paraId="5DDBCF7F" w14:textId="77777777" w:rsidR="00B93F93" w:rsidRDefault="00B93F93" w:rsidP="00B93F93">
      <w:r>
        <w:t>Адрес: 460000, Оренбургская область, г. Оренбург, ул. Луганская 24</w:t>
      </w:r>
    </w:p>
    <w:p w14:paraId="37199689" w14:textId="54B43079" w:rsidR="00EA618A" w:rsidRDefault="00B93F93" w:rsidP="00B93F93">
      <w:r>
        <w:t>ОГРНИП 321565800080656 ИНН 561024373534</w:t>
      </w:r>
    </w:p>
    <w:sectPr w:rsidR="00EA6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11"/>
    <w:rsid w:val="00B07B11"/>
    <w:rsid w:val="00B93F93"/>
    <w:rsid w:val="00EA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6723F-A093-4A6D-97C5-68E64EE5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progs</dc:creator>
  <cp:keywords/>
  <dc:description/>
  <cp:lastModifiedBy>progs</cp:lastModifiedBy>
  <cp:revision>2</cp:revision>
  <dcterms:created xsi:type="dcterms:W3CDTF">2023-05-11T10:43:00Z</dcterms:created>
  <dcterms:modified xsi:type="dcterms:W3CDTF">2023-05-11T10:44:00Z</dcterms:modified>
</cp:coreProperties>
</file>